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1E34C" w14:textId="042E6B34" w:rsidR="00171E44" w:rsidRPr="001F15EB" w:rsidRDefault="00171E44" w:rsidP="005413EE">
      <w:pPr>
        <w:pBdr>
          <w:bottom w:val="single" w:sz="4" w:space="0" w:color="auto"/>
        </w:pBdr>
        <w:contextualSpacing/>
        <w:rPr>
          <w:rFonts w:cstheme="minorHAnsi"/>
          <w:b/>
          <w:color w:val="000000" w:themeColor="text1"/>
          <w:sz w:val="24"/>
          <w:szCs w:val="24"/>
        </w:rPr>
      </w:pPr>
      <w:r w:rsidRPr="001F15EB">
        <w:rPr>
          <w:rFonts w:cstheme="minorHAnsi"/>
          <w:b/>
          <w:color w:val="000000" w:themeColor="text1"/>
          <w:sz w:val="24"/>
          <w:szCs w:val="24"/>
        </w:rPr>
        <w:t>DRAFT AGENDA</w:t>
      </w:r>
    </w:p>
    <w:p w14:paraId="70BD7682" w14:textId="77777777" w:rsidR="00171E44" w:rsidRPr="001F15EB" w:rsidRDefault="00171E44" w:rsidP="005413EE">
      <w:pPr>
        <w:pBdr>
          <w:bottom w:val="single" w:sz="4" w:space="0" w:color="auto"/>
        </w:pBdr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095DF4B1" w14:textId="46D2B318" w:rsidR="009B1E61" w:rsidRPr="001F15EB" w:rsidRDefault="00171E44" w:rsidP="005413EE">
      <w:pPr>
        <w:pBdr>
          <w:bottom w:val="single" w:sz="4" w:space="0" w:color="auto"/>
        </w:pBdr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F15EB">
        <w:rPr>
          <w:rFonts w:cstheme="minorHAnsi"/>
          <w:b/>
          <w:color w:val="000000" w:themeColor="text1"/>
          <w:sz w:val="24"/>
          <w:szCs w:val="24"/>
        </w:rPr>
        <w:t>IANAS WOMEN FOR SCIENCE FOCAL POINTS MEETING</w:t>
      </w:r>
    </w:p>
    <w:p w14:paraId="6060DD6B" w14:textId="0314246C" w:rsidR="00171E44" w:rsidRPr="001F15EB" w:rsidRDefault="00634E49" w:rsidP="005413EE">
      <w:pPr>
        <w:pBdr>
          <w:bottom w:val="single" w:sz="4" w:space="0" w:color="auto"/>
        </w:pBdr>
        <w:contextualSpacing/>
        <w:jc w:val="center"/>
        <w:rPr>
          <w:rFonts w:cstheme="minorHAnsi"/>
          <w:color w:val="000000" w:themeColor="text1"/>
          <w:sz w:val="24"/>
          <w:szCs w:val="24"/>
          <w:lang w:val="pt-BR"/>
        </w:rPr>
      </w:pPr>
      <w:r>
        <w:rPr>
          <w:rFonts w:cstheme="minorHAnsi"/>
          <w:color w:val="000000" w:themeColor="text1"/>
          <w:sz w:val="24"/>
          <w:szCs w:val="24"/>
          <w:lang w:val="pt-BR"/>
        </w:rPr>
        <w:t xml:space="preserve">December </w:t>
      </w:r>
      <w:r w:rsidR="004B76CD">
        <w:rPr>
          <w:rFonts w:cstheme="minorHAnsi"/>
          <w:color w:val="000000" w:themeColor="text1"/>
          <w:sz w:val="24"/>
          <w:szCs w:val="24"/>
          <w:lang w:val="pt-BR"/>
        </w:rPr>
        <w:t>1</w:t>
      </w:r>
      <w:r w:rsidR="005A464A">
        <w:rPr>
          <w:rFonts w:cstheme="minorHAnsi"/>
          <w:color w:val="000000" w:themeColor="text1"/>
          <w:sz w:val="24"/>
          <w:szCs w:val="24"/>
          <w:lang w:val="pt-BR"/>
        </w:rPr>
        <w:t>5</w:t>
      </w:r>
      <w:r w:rsidR="0018124A">
        <w:rPr>
          <w:rFonts w:cstheme="minorHAnsi"/>
          <w:color w:val="000000" w:themeColor="text1"/>
          <w:sz w:val="24"/>
          <w:szCs w:val="24"/>
          <w:lang w:val="pt-BR"/>
        </w:rPr>
        <w:t>th</w:t>
      </w:r>
      <w:r w:rsidR="00171E44" w:rsidRPr="001F15EB">
        <w:rPr>
          <w:rFonts w:cstheme="minorHAnsi"/>
          <w:color w:val="000000" w:themeColor="text1"/>
          <w:sz w:val="24"/>
          <w:szCs w:val="24"/>
          <w:lang w:val="pt-BR"/>
        </w:rPr>
        <w:t xml:space="preserve">, </w:t>
      </w:r>
      <w:r w:rsidR="007E3BC6">
        <w:rPr>
          <w:rFonts w:cstheme="minorHAnsi"/>
          <w:color w:val="000000" w:themeColor="text1"/>
          <w:sz w:val="24"/>
          <w:szCs w:val="24"/>
          <w:lang w:val="pt-BR"/>
        </w:rPr>
        <w:t>20</w:t>
      </w:r>
      <w:r>
        <w:rPr>
          <w:rFonts w:cstheme="minorHAnsi"/>
          <w:color w:val="000000" w:themeColor="text1"/>
          <w:sz w:val="24"/>
          <w:szCs w:val="24"/>
          <w:lang w:val="pt-BR"/>
        </w:rPr>
        <w:t>20</w:t>
      </w:r>
      <w:r w:rsidR="007E3BC6">
        <w:rPr>
          <w:rFonts w:cstheme="minorHAnsi"/>
          <w:color w:val="000000" w:themeColor="text1"/>
          <w:sz w:val="24"/>
          <w:szCs w:val="24"/>
          <w:lang w:val="pt-BR"/>
        </w:rPr>
        <w:t xml:space="preserve">, </w:t>
      </w:r>
      <w:r w:rsidR="00FC7192">
        <w:rPr>
          <w:rFonts w:cstheme="minorHAnsi"/>
          <w:color w:val="000000" w:themeColor="text1"/>
          <w:sz w:val="24"/>
          <w:szCs w:val="24"/>
          <w:lang w:val="pt-BR"/>
        </w:rPr>
        <w:t>on-line meeting</w:t>
      </w:r>
      <w:r w:rsidR="0038183D">
        <w:rPr>
          <w:rFonts w:cstheme="minorHAnsi"/>
          <w:color w:val="000000" w:themeColor="text1"/>
          <w:sz w:val="24"/>
          <w:szCs w:val="24"/>
          <w:lang w:val="pt-BR"/>
        </w:rPr>
        <w:t xml:space="preserve"> (</w:t>
      </w:r>
      <w:r w:rsidR="00041F21">
        <w:rPr>
          <w:rFonts w:cstheme="minorHAnsi"/>
          <w:color w:val="000000" w:themeColor="text1"/>
          <w:sz w:val="24"/>
          <w:szCs w:val="24"/>
          <w:lang w:val="pt-BR"/>
        </w:rPr>
        <w:t>1</w:t>
      </w:r>
      <w:r w:rsidR="005A464A">
        <w:rPr>
          <w:rFonts w:cstheme="minorHAnsi"/>
          <w:color w:val="000000" w:themeColor="text1"/>
          <w:sz w:val="24"/>
          <w:szCs w:val="24"/>
          <w:lang w:val="pt-BR"/>
        </w:rPr>
        <w:t>:30 p</w:t>
      </w:r>
      <w:r w:rsidR="0038183D">
        <w:rPr>
          <w:rFonts w:cstheme="minorHAnsi"/>
          <w:color w:val="000000" w:themeColor="text1"/>
          <w:sz w:val="24"/>
          <w:szCs w:val="24"/>
          <w:lang w:val="pt-BR"/>
        </w:rPr>
        <w:t xml:space="preserve">m – </w:t>
      </w:r>
      <w:r w:rsidR="00550B2B">
        <w:rPr>
          <w:rFonts w:cstheme="minorHAnsi"/>
          <w:color w:val="000000" w:themeColor="text1"/>
          <w:sz w:val="24"/>
          <w:szCs w:val="24"/>
          <w:lang w:val="pt-BR"/>
        </w:rPr>
        <w:t>3</w:t>
      </w:r>
      <w:r w:rsidR="005A464A">
        <w:rPr>
          <w:rFonts w:cstheme="minorHAnsi"/>
          <w:color w:val="000000" w:themeColor="text1"/>
          <w:sz w:val="24"/>
          <w:szCs w:val="24"/>
          <w:lang w:val="pt-BR"/>
        </w:rPr>
        <w:t>:30</w:t>
      </w:r>
      <w:r w:rsidR="0038183D">
        <w:rPr>
          <w:rFonts w:cstheme="minorHAnsi"/>
          <w:color w:val="000000" w:themeColor="text1"/>
          <w:sz w:val="24"/>
          <w:szCs w:val="24"/>
          <w:lang w:val="pt-BR"/>
        </w:rPr>
        <w:t xml:space="preserve"> pm)</w:t>
      </w:r>
    </w:p>
    <w:p w14:paraId="776F1A75" w14:textId="6DBCA91C" w:rsidR="00FC7192" w:rsidRPr="001F15EB" w:rsidRDefault="00FC7192" w:rsidP="00FC7192">
      <w:pPr>
        <w:pBdr>
          <w:bottom w:val="single" w:sz="4" w:space="0" w:color="auto"/>
        </w:pBdr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Please note that time indicated is Argentina time</w:t>
      </w:r>
    </w:p>
    <w:p w14:paraId="09A0A940" w14:textId="77777777" w:rsidR="005413EE" w:rsidRPr="001F15EB" w:rsidRDefault="005413EE" w:rsidP="005413EE">
      <w:pPr>
        <w:tabs>
          <w:tab w:val="left" w:pos="1861"/>
        </w:tabs>
        <w:ind w:left="113"/>
        <w:contextualSpacing/>
        <w:rPr>
          <w:rFonts w:cstheme="minorHAnsi"/>
          <w:color w:val="000000" w:themeColor="text1"/>
          <w:sz w:val="24"/>
          <w:szCs w:val="24"/>
        </w:rPr>
      </w:pPr>
    </w:p>
    <w:p w14:paraId="2B2D5079" w14:textId="497E461B" w:rsidR="007E3BC6" w:rsidRPr="00A72220" w:rsidRDefault="00041F21" w:rsidP="009B1E61">
      <w:pPr>
        <w:pBdr>
          <w:bottom w:val="single" w:sz="4" w:space="1" w:color="auto"/>
        </w:pBdr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</w:t>
      </w:r>
      <w:r w:rsidR="00682AC1" w:rsidRPr="001F15EB">
        <w:rPr>
          <w:rFonts w:cstheme="minorHAnsi"/>
          <w:color w:val="000000" w:themeColor="text1"/>
          <w:sz w:val="24"/>
          <w:szCs w:val="24"/>
        </w:rPr>
        <w:t>:</w:t>
      </w:r>
      <w:r w:rsidR="00550B2B">
        <w:rPr>
          <w:rFonts w:cstheme="minorHAnsi"/>
          <w:color w:val="000000" w:themeColor="text1"/>
          <w:sz w:val="24"/>
          <w:szCs w:val="24"/>
        </w:rPr>
        <w:t>30</w:t>
      </w:r>
      <w:r w:rsidR="00A72220">
        <w:rPr>
          <w:rFonts w:cstheme="minorHAnsi"/>
          <w:color w:val="000000" w:themeColor="text1"/>
          <w:sz w:val="24"/>
          <w:szCs w:val="24"/>
        </w:rPr>
        <w:t xml:space="preserve"> </w:t>
      </w:r>
      <w:r w:rsidR="00682AC1" w:rsidRPr="001F15EB">
        <w:rPr>
          <w:rFonts w:cstheme="minorHAnsi"/>
          <w:color w:val="000000" w:themeColor="text1"/>
          <w:sz w:val="24"/>
          <w:szCs w:val="24"/>
        </w:rPr>
        <w:t xml:space="preserve">- </w:t>
      </w:r>
      <w:r>
        <w:rPr>
          <w:rFonts w:cstheme="minorHAnsi"/>
          <w:color w:val="000000" w:themeColor="text1"/>
          <w:sz w:val="24"/>
          <w:szCs w:val="24"/>
        </w:rPr>
        <w:t>1</w:t>
      </w:r>
      <w:r w:rsidR="00682AC1" w:rsidRPr="001F15EB">
        <w:rPr>
          <w:rFonts w:cstheme="minorHAnsi"/>
          <w:color w:val="000000" w:themeColor="text1"/>
          <w:sz w:val="24"/>
          <w:szCs w:val="24"/>
        </w:rPr>
        <w:t>:</w:t>
      </w:r>
      <w:r w:rsidR="00550B2B">
        <w:rPr>
          <w:rFonts w:cstheme="minorHAnsi"/>
          <w:color w:val="000000" w:themeColor="text1"/>
          <w:sz w:val="24"/>
          <w:szCs w:val="24"/>
        </w:rPr>
        <w:t>4</w:t>
      </w:r>
      <w:r w:rsidR="00FC7192">
        <w:rPr>
          <w:rFonts w:cstheme="minorHAnsi"/>
          <w:color w:val="000000" w:themeColor="text1"/>
          <w:sz w:val="24"/>
          <w:szCs w:val="24"/>
        </w:rPr>
        <w:t>5</w:t>
      </w:r>
      <w:r w:rsidR="005413EE">
        <w:rPr>
          <w:rFonts w:cstheme="minorHAnsi"/>
          <w:color w:val="000000" w:themeColor="text1"/>
          <w:sz w:val="24"/>
          <w:szCs w:val="24"/>
        </w:rPr>
        <w:tab/>
      </w:r>
      <w:r w:rsidR="00682AC1" w:rsidRPr="00A72220">
        <w:rPr>
          <w:rFonts w:cstheme="minorHAnsi"/>
          <w:b/>
          <w:color w:val="000000" w:themeColor="text1"/>
          <w:sz w:val="24"/>
          <w:szCs w:val="24"/>
        </w:rPr>
        <w:t xml:space="preserve">Welcome </w:t>
      </w:r>
    </w:p>
    <w:p w14:paraId="66F107F8" w14:textId="35AEFB31" w:rsidR="009C199F" w:rsidRDefault="00682AC1" w:rsidP="009B1E61">
      <w:pPr>
        <w:pBdr>
          <w:bottom w:val="single" w:sz="4" w:space="1" w:color="auto"/>
        </w:pBdr>
        <w:contextualSpacing/>
        <w:rPr>
          <w:rFonts w:cstheme="minorHAnsi"/>
          <w:color w:val="000000" w:themeColor="text1"/>
          <w:sz w:val="24"/>
          <w:szCs w:val="24"/>
        </w:rPr>
      </w:pPr>
      <w:r w:rsidRPr="001F15EB">
        <w:rPr>
          <w:rFonts w:cstheme="minorHAnsi"/>
          <w:color w:val="000000" w:themeColor="text1"/>
          <w:sz w:val="24"/>
          <w:szCs w:val="24"/>
        </w:rPr>
        <w:t xml:space="preserve">Frances Henry, </w:t>
      </w:r>
      <w:r w:rsidR="00634E49">
        <w:rPr>
          <w:rFonts w:cstheme="minorHAnsi"/>
          <w:color w:val="000000" w:themeColor="text1"/>
          <w:sz w:val="24"/>
          <w:szCs w:val="24"/>
        </w:rPr>
        <w:t xml:space="preserve">Ana Denicola, </w:t>
      </w:r>
      <w:r w:rsidR="0018124A">
        <w:rPr>
          <w:rFonts w:cstheme="minorHAnsi"/>
          <w:color w:val="000000" w:themeColor="text1"/>
          <w:sz w:val="24"/>
          <w:szCs w:val="24"/>
        </w:rPr>
        <w:t xml:space="preserve">WfS </w:t>
      </w:r>
      <w:r w:rsidRPr="001F15EB">
        <w:rPr>
          <w:rFonts w:cstheme="minorHAnsi"/>
          <w:color w:val="000000" w:themeColor="text1"/>
          <w:sz w:val="24"/>
          <w:szCs w:val="24"/>
        </w:rPr>
        <w:t>Co-Chair</w:t>
      </w:r>
      <w:r w:rsidR="00634E49">
        <w:rPr>
          <w:rFonts w:cstheme="minorHAnsi"/>
          <w:color w:val="000000" w:themeColor="text1"/>
          <w:sz w:val="24"/>
          <w:szCs w:val="24"/>
        </w:rPr>
        <w:t>s</w:t>
      </w:r>
    </w:p>
    <w:p w14:paraId="14E768A9" w14:textId="77777777" w:rsidR="0038183D" w:rsidRDefault="0038183D" w:rsidP="009B1E61">
      <w:pPr>
        <w:pBdr>
          <w:bottom w:val="single" w:sz="4" w:space="1" w:color="auto"/>
        </w:pBdr>
        <w:contextualSpacing/>
        <w:rPr>
          <w:rFonts w:cstheme="minorHAnsi"/>
          <w:color w:val="000000" w:themeColor="text1"/>
          <w:sz w:val="24"/>
          <w:szCs w:val="24"/>
        </w:rPr>
      </w:pPr>
    </w:p>
    <w:p w14:paraId="49B5332D" w14:textId="3F286812" w:rsidR="00A72220" w:rsidRDefault="009C3283" w:rsidP="004B76C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Beatriz Capputto, IANAS Executive Director</w:t>
      </w:r>
      <w:r w:rsidR="0038183D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38183D">
        <w:rPr>
          <w:rFonts w:cstheme="minorHAnsi"/>
          <w:color w:val="000000" w:themeColor="text1"/>
          <w:sz w:val="24"/>
          <w:szCs w:val="24"/>
        </w:rPr>
        <w:t xml:space="preserve">will </w:t>
      </w:r>
      <w:r w:rsidR="004B76CD" w:rsidRPr="004B76CD">
        <w:rPr>
          <w:rFonts w:cstheme="minorHAnsi"/>
          <w:color w:val="000000" w:themeColor="text1"/>
          <w:sz w:val="24"/>
          <w:szCs w:val="24"/>
        </w:rPr>
        <w:t>give an update on the work of the Secretariat.</w:t>
      </w:r>
    </w:p>
    <w:p w14:paraId="7AB88715" w14:textId="77777777" w:rsidR="004B76CD" w:rsidRDefault="004B76CD" w:rsidP="004B76CD">
      <w:pPr>
        <w:pBdr>
          <w:bottom w:val="single" w:sz="4" w:space="1" w:color="auto"/>
        </w:pBdr>
        <w:contextualSpacing/>
        <w:rPr>
          <w:rFonts w:cstheme="minorHAnsi"/>
          <w:color w:val="000000" w:themeColor="text1"/>
          <w:sz w:val="24"/>
          <w:szCs w:val="24"/>
        </w:rPr>
      </w:pPr>
    </w:p>
    <w:p w14:paraId="0AC030A3" w14:textId="77777777" w:rsidR="004B76CD" w:rsidRDefault="004B76CD" w:rsidP="009B1E61">
      <w:pPr>
        <w:contextualSpacing/>
        <w:rPr>
          <w:rFonts w:cstheme="minorHAnsi"/>
          <w:color w:val="000000" w:themeColor="text1"/>
          <w:sz w:val="24"/>
          <w:szCs w:val="24"/>
        </w:rPr>
      </w:pPr>
    </w:p>
    <w:p w14:paraId="69B24ED0" w14:textId="0F81ECA6" w:rsidR="009D4C16" w:rsidRPr="001F15EB" w:rsidRDefault="00041F21" w:rsidP="009B1E61">
      <w:pPr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</w:t>
      </w:r>
      <w:r w:rsidR="008E7AE6" w:rsidRPr="001F15EB">
        <w:rPr>
          <w:rFonts w:cstheme="minorHAnsi"/>
          <w:color w:val="000000" w:themeColor="text1"/>
          <w:sz w:val="24"/>
          <w:szCs w:val="24"/>
        </w:rPr>
        <w:t>:</w:t>
      </w:r>
      <w:r w:rsidR="00550B2B">
        <w:rPr>
          <w:rFonts w:cstheme="minorHAnsi"/>
          <w:color w:val="000000" w:themeColor="text1"/>
          <w:sz w:val="24"/>
          <w:szCs w:val="24"/>
        </w:rPr>
        <w:t>4</w:t>
      </w:r>
      <w:r w:rsidR="00FC7192">
        <w:rPr>
          <w:rFonts w:cstheme="minorHAnsi"/>
          <w:color w:val="000000" w:themeColor="text1"/>
          <w:sz w:val="24"/>
          <w:szCs w:val="24"/>
        </w:rPr>
        <w:t>5</w:t>
      </w:r>
      <w:r w:rsidR="008E7AE6" w:rsidRPr="001F15EB">
        <w:rPr>
          <w:rFonts w:cstheme="minorHAnsi"/>
          <w:color w:val="000000" w:themeColor="text1"/>
          <w:sz w:val="24"/>
          <w:szCs w:val="24"/>
        </w:rPr>
        <w:t xml:space="preserve"> – </w:t>
      </w:r>
      <w:r w:rsidR="00550B2B">
        <w:rPr>
          <w:rFonts w:cstheme="minorHAnsi"/>
          <w:color w:val="000000" w:themeColor="text1"/>
          <w:sz w:val="24"/>
          <w:szCs w:val="24"/>
        </w:rPr>
        <w:t>2</w:t>
      </w:r>
      <w:r w:rsidR="008E7AE6" w:rsidRPr="001F15EB">
        <w:rPr>
          <w:rFonts w:cstheme="minorHAnsi"/>
          <w:color w:val="000000" w:themeColor="text1"/>
          <w:sz w:val="24"/>
          <w:szCs w:val="24"/>
        </w:rPr>
        <w:t>:</w:t>
      </w:r>
      <w:r w:rsidR="00550B2B">
        <w:rPr>
          <w:rFonts w:cstheme="minorHAnsi"/>
          <w:color w:val="000000" w:themeColor="text1"/>
          <w:sz w:val="24"/>
          <w:szCs w:val="24"/>
        </w:rPr>
        <w:t>0</w:t>
      </w:r>
      <w:r w:rsidR="008E7AE6" w:rsidRPr="001F15EB">
        <w:rPr>
          <w:rFonts w:cstheme="minorHAnsi"/>
          <w:color w:val="000000" w:themeColor="text1"/>
          <w:sz w:val="24"/>
          <w:szCs w:val="24"/>
        </w:rPr>
        <w:t>0</w:t>
      </w:r>
      <w:r w:rsidR="00A72220">
        <w:rPr>
          <w:rFonts w:cstheme="minorHAnsi"/>
          <w:color w:val="000000" w:themeColor="text1"/>
          <w:sz w:val="24"/>
          <w:szCs w:val="24"/>
        </w:rPr>
        <w:tab/>
      </w:r>
      <w:r w:rsidR="008E7AE6" w:rsidRPr="001F15EB">
        <w:rPr>
          <w:rFonts w:cstheme="minorHAnsi"/>
          <w:b/>
          <w:sz w:val="24"/>
          <w:szCs w:val="24"/>
        </w:rPr>
        <w:t xml:space="preserve"> Status of the Projects</w:t>
      </w:r>
    </w:p>
    <w:p w14:paraId="78866045" w14:textId="77777777" w:rsidR="008E7AE6" w:rsidRPr="001F15EB" w:rsidRDefault="008E7AE6" w:rsidP="009B1E61">
      <w:pPr>
        <w:contextualSpacing/>
        <w:rPr>
          <w:rFonts w:cstheme="minorHAnsi"/>
          <w:b/>
          <w:sz w:val="24"/>
          <w:szCs w:val="24"/>
        </w:rPr>
      </w:pPr>
      <w:r w:rsidRPr="001F15EB">
        <w:rPr>
          <w:rFonts w:cstheme="minorHAnsi"/>
          <w:sz w:val="24"/>
          <w:szCs w:val="24"/>
        </w:rPr>
        <w:t>Frances Henry and Ana Denicola</w:t>
      </w:r>
    </w:p>
    <w:p w14:paraId="09E20333" w14:textId="77777777" w:rsidR="00CE1111" w:rsidRDefault="00CE1111" w:rsidP="009B1E61">
      <w:pPr>
        <w:contextualSpacing/>
        <w:rPr>
          <w:rFonts w:cstheme="minorHAnsi"/>
          <w:sz w:val="24"/>
          <w:szCs w:val="24"/>
        </w:rPr>
      </w:pPr>
    </w:p>
    <w:p w14:paraId="562827AF" w14:textId="54E926AE" w:rsidR="008E7AE6" w:rsidRPr="001F15EB" w:rsidRDefault="00634E49" w:rsidP="009B1E61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Summary of the current status of the main a</w:t>
      </w:r>
      <w:r w:rsidR="008E7AE6" w:rsidRPr="001F15EB">
        <w:rPr>
          <w:rFonts w:cstheme="minorHAnsi"/>
          <w:sz w:val="24"/>
          <w:szCs w:val="24"/>
        </w:rPr>
        <w:t>ctivities planned</w:t>
      </w:r>
      <w:r>
        <w:rPr>
          <w:rFonts w:cstheme="minorHAnsi"/>
          <w:sz w:val="24"/>
          <w:szCs w:val="24"/>
        </w:rPr>
        <w:t xml:space="preserve"> in the last WfS meeting in Bogotá</w:t>
      </w:r>
      <w:r w:rsidR="008E7AE6" w:rsidRPr="001F15EB">
        <w:rPr>
          <w:rFonts w:cstheme="minorHAnsi"/>
          <w:sz w:val="24"/>
          <w:szCs w:val="24"/>
        </w:rPr>
        <w:t xml:space="preserve">. </w:t>
      </w:r>
    </w:p>
    <w:p w14:paraId="54A039EE" w14:textId="12EB01F8" w:rsidR="00634E49" w:rsidRPr="00634E49" w:rsidRDefault="00634E49" w:rsidP="00634E49">
      <w:pPr>
        <w:pStyle w:val="Prrafodelista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634E49">
        <w:rPr>
          <w:rFonts w:cstheme="minorHAnsi"/>
          <w:b/>
          <w:sz w:val="24"/>
          <w:szCs w:val="24"/>
        </w:rPr>
        <w:t xml:space="preserve">Census Updates </w:t>
      </w:r>
    </w:p>
    <w:p w14:paraId="31842292" w14:textId="5F67D577" w:rsidR="00634E49" w:rsidRPr="00660CE5" w:rsidRDefault="00634E49" w:rsidP="00634E49">
      <w:pPr>
        <w:pStyle w:val="Prrafodelista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660CE5">
        <w:rPr>
          <w:rFonts w:cstheme="minorHAnsi"/>
          <w:b/>
          <w:bCs/>
          <w:sz w:val="24"/>
          <w:szCs w:val="24"/>
        </w:rPr>
        <w:t>Biographies</w:t>
      </w:r>
    </w:p>
    <w:p w14:paraId="65E57F96" w14:textId="5D29EE09" w:rsidR="00634E49" w:rsidRPr="00634E49" w:rsidRDefault="00660CE5" w:rsidP="00634E49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8124A">
        <w:rPr>
          <w:rFonts w:cstheme="minorHAnsi"/>
          <w:b/>
          <w:bCs/>
          <w:sz w:val="24"/>
          <w:szCs w:val="24"/>
        </w:rPr>
        <w:t>The Anneke Levelt Sengers Women for Science Prize</w:t>
      </w:r>
    </w:p>
    <w:p w14:paraId="6A31DD52" w14:textId="53DCD14C" w:rsidR="00634E49" w:rsidRPr="00634E49" w:rsidRDefault="00660CE5" w:rsidP="00634E49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F15EB">
        <w:rPr>
          <w:rFonts w:cstheme="minorHAnsi"/>
          <w:b/>
          <w:sz w:val="24"/>
          <w:szCs w:val="24"/>
        </w:rPr>
        <w:t>Visibility of Women Scientists</w:t>
      </w:r>
    </w:p>
    <w:p w14:paraId="527B6ABE" w14:textId="63D7A0A7" w:rsidR="00660CE5" w:rsidRDefault="00660CE5" w:rsidP="00634E49">
      <w:pPr>
        <w:pStyle w:val="Prrafodelista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660CE5">
        <w:rPr>
          <w:rFonts w:cstheme="minorHAnsi"/>
          <w:b/>
          <w:sz w:val="24"/>
          <w:szCs w:val="24"/>
        </w:rPr>
        <w:t xml:space="preserve">Mentoring Committee </w:t>
      </w:r>
    </w:p>
    <w:p w14:paraId="2150B802" w14:textId="77777777" w:rsidR="00FC7192" w:rsidRDefault="00FC7192" w:rsidP="00FC7192">
      <w:pPr>
        <w:pBdr>
          <w:bottom w:val="single" w:sz="4" w:space="1" w:color="auto"/>
        </w:pBdr>
        <w:contextualSpacing/>
        <w:rPr>
          <w:rFonts w:cstheme="minorHAnsi"/>
          <w:color w:val="000000" w:themeColor="text1"/>
          <w:sz w:val="24"/>
          <w:szCs w:val="24"/>
        </w:rPr>
      </w:pPr>
    </w:p>
    <w:p w14:paraId="1DCFD7CD" w14:textId="77777777" w:rsidR="00FC7192" w:rsidRDefault="00FC7192" w:rsidP="00FC7192">
      <w:pPr>
        <w:contextualSpacing/>
        <w:rPr>
          <w:rFonts w:cstheme="minorHAnsi"/>
          <w:color w:val="000000" w:themeColor="text1"/>
          <w:sz w:val="24"/>
          <w:szCs w:val="24"/>
        </w:rPr>
      </w:pPr>
    </w:p>
    <w:p w14:paraId="2FADD21F" w14:textId="0703B676" w:rsidR="00660CE5" w:rsidRPr="00660CE5" w:rsidRDefault="00550B2B" w:rsidP="00FC7192">
      <w:pPr>
        <w:pBdr>
          <w:bottom w:val="single" w:sz="4" w:space="0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2:0</w:t>
      </w:r>
      <w:r w:rsidR="00FC7192" w:rsidRPr="00660CE5">
        <w:rPr>
          <w:rFonts w:cstheme="minorHAnsi"/>
          <w:color w:val="000000" w:themeColor="text1"/>
          <w:sz w:val="24"/>
          <w:szCs w:val="24"/>
        </w:rPr>
        <w:t xml:space="preserve">0 </w:t>
      </w:r>
      <w:r>
        <w:rPr>
          <w:rFonts w:cstheme="minorHAnsi"/>
          <w:color w:val="000000" w:themeColor="text1"/>
          <w:sz w:val="24"/>
          <w:szCs w:val="24"/>
        </w:rPr>
        <w:t>–</w:t>
      </w:r>
      <w:r w:rsidR="00FC7192" w:rsidRPr="00660CE5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3:0</w:t>
      </w:r>
      <w:r w:rsidR="00FC7192" w:rsidRPr="00660CE5">
        <w:rPr>
          <w:rFonts w:cstheme="minorHAnsi"/>
          <w:color w:val="000000" w:themeColor="text1"/>
          <w:sz w:val="24"/>
          <w:szCs w:val="24"/>
        </w:rPr>
        <w:t>0</w:t>
      </w:r>
      <w:r w:rsidR="00FC7192" w:rsidRPr="00660CE5">
        <w:rPr>
          <w:rFonts w:cstheme="minorHAnsi"/>
          <w:color w:val="000000" w:themeColor="text1"/>
          <w:sz w:val="24"/>
          <w:szCs w:val="24"/>
        </w:rPr>
        <w:tab/>
      </w:r>
      <w:r w:rsidR="00346053" w:rsidRPr="00346053">
        <w:rPr>
          <w:rFonts w:cstheme="minorHAnsi"/>
          <w:b/>
          <w:bCs/>
          <w:color w:val="000000" w:themeColor="text1"/>
          <w:sz w:val="24"/>
          <w:szCs w:val="24"/>
        </w:rPr>
        <w:t>R</w:t>
      </w:r>
      <w:r w:rsidR="00660CE5" w:rsidRPr="00346053">
        <w:rPr>
          <w:rFonts w:cstheme="minorHAnsi"/>
          <w:b/>
          <w:bCs/>
          <w:sz w:val="24"/>
          <w:szCs w:val="24"/>
        </w:rPr>
        <w:t>e</w:t>
      </w:r>
      <w:r w:rsidR="00660CE5" w:rsidRPr="00660CE5">
        <w:rPr>
          <w:rFonts w:cstheme="minorHAnsi"/>
          <w:b/>
          <w:sz w:val="24"/>
          <w:szCs w:val="24"/>
        </w:rPr>
        <w:t>ports from the Academies</w:t>
      </w:r>
    </w:p>
    <w:p w14:paraId="3A62B6D2" w14:textId="1D0C0DFB" w:rsidR="00660CE5" w:rsidRDefault="00660CE5" w:rsidP="00FC7192">
      <w:pPr>
        <w:pBdr>
          <w:bottom w:val="single" w:sz="4" w:space="0" w:color="auto"/>
        </w:pBdr>
        <w:rPr>
          <w:rFonts w:cstheme="minorHAnsi"/>
          <w:sz w:val="24"/>
          <w:szCs w:val="24"/>
        </w:rPr>
      </w:pPr>
      <w:r w:rsidRPr="00660CE5">
        <w:rPr>
          <w:rFonts w:cstheme="minorHAnsi"/>
          <w:sz w:val="24"/>
          <w:szCs w:val="24"/>
        </w:rPr>
        <w:t>Summary of the most important activities reported by the Focal-points of each Academy</w:t>
      </w:r>
    </w:p>
    <w:p w14:paraId="72810A55" w14:textId="77777777" w:rsidR="00FC7192" w:rsidRDefault="00FC7192" w:rsidP="00FC7192">
      <w:pPr>
        <w:pBdr>
          <w:bottom w:val="single" w:sz="4" w:space="0" w:color="auto"/>
        </w:pBdr>
        <w:rPr>
          <w:rFonts w:cstheme="minorHAnsi"/>
          <w:sz w:val="24"/>
          <w:szCs w:val="24"/>
        </w:rPr>
      </w:pPr>
    </w:p>
    <w:p w14:paraId="20ADD179" w14:textId="78C85087" w:rsidR="004B76CD" w:rsidRDefault="00550B2B" w:rsidP="009B1E61">
      <w:pPr>
        <w:pStyle w:val="Textoindependiente"/>
        <w:spacing w:before="10"/>
        <w:ind w:left="19"/>
        <w:contextualSpacing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Cs/>
          <w:lang w:val="en-US"/>
        </w:rPr>
        <w:t>3:0</w:t>
      </w:r>
      <w:r w:rsidR="00FC7192" w:rsidRPr="00FC7192">
        <w:rPr>
          <w:rFonts w:asciiTheme="minorHAnsi" w:hAnsiTheme="minorHAnsi" w:cstheme="minorHAnsi"/>
          <w:bCs/>
          <w:lang w:val="en-US"/>
        </w:rPr>
        <w:t xml:space="preserve">0 </w:t>
      </w:r>
      <w:r>
        <w:rPr>
          <w:rFonts w:asciiTheme="minorHAnsi" w:hAnsiTheme="minorHAnsi" w:cstheme="minorHAnsi"/>
          <w:bCs/>
          <w:lang w:val="en-US"/>
        </w:rPr>
        <w:t>–</w:t>
      </w:r>
      <w:r w:rsidR="00FC7192" w:rsidRPr="00FC7192">
        <w:rPr>
          <w:rFonts w:asciiTheme="minorHAnsi" w:hAnsiTheme="minorHAnsi" w:cstheme="minorHAnsi"/>
          <w:bCs/>
          <w:lang w:val="en-US"/>
        </w:rPr>
        <w:t xml:space="preserve"> </w:t>
      </w:r>
      <w:r>
        <w:rPr>
          <w:rFonts w:asciiTheme="minorHAnsi" w:hAnsiTheme="minorHAnsi" w:cstheme="minorHAnsi"/>
          <w:bCs/>
          <w:lang w:val="en-US"/>
        </w:rPr>
        <w:t>3:3</w:t>
      </w:r>
      <w:r w:rsidR="00FC7192" w:rsidRPr="00FC7192">
        <w:rPr>
          <w:rFonts w:asciiTheme="minorHAnsi" w:hAnsiTheme="minorHAnsi" w:cstheme="minorHAnsi"/>
          <w:bCs/>
          <w:lang w:val="en-US"/>
        </w:rPr>
        <w:t>0</w:t>
      </w:r>
      <w:r w:rsidR="00FC7192" w:rsidRPr="00FC7192">
        <w:rPr>
          <w:rFonts w:asciiTheme="minorHAnsi" w:hAnsiTheme="minorHAnsi" w:cstheme="minorHAnsi"/>
          <w:b/>
          <w:lang w:val="en-US"/>
        </w:rPr>
        <w:tab/>
      </w:r>
      <w:r w:rsidR="009A7A37">
        <w:rPr>
          <w:rFonts w:asciiTheme="minorHAnsi" w:hAnsiTheme="minorHAnsi" w:cstheme="minorHAnsi"/>
          <w:b/>
          <w:lang w:val="en-US"/>
        </w:rPr>
        <w:t>New P</w:t>
      </w:r>
      <w:r w:rsidR="008E7AE6" w:rsidRPr="001F15EB">
        <w:rPr>
          <w:rFonts w:asciiTheme="minorHAnsi" w:hAnsiTheme="minorHAnsi" w:cstheme="minorHAnsi"/>
          <w:b/>
          <w:lang w:val="en-US"/>
        </w:rPr>
        <w:t xml:space="preserve">roject </w:t>
      </w:r>
      <w:r w:rsidR="009A7A37">
        <w:rPr>
          <w:rFonts w:asciiTheme="minorHAnsi" w:hAnsiTheme="minorHAnsi" w:cstheme="minorHAnsi"/>
          <w:b/>
          <w:lang w:val="en-US"/>
        </w:rPr>
        <w:t>I</w:t>
      </w:r>
      <w:r w:rsidR="008E7AE6" w:rsidRPr="001F15EB">
        <w:rPr>
          <w:rFonts w:asciiTheme="minorHAnsi" w:hAnsiTheme="minorHAnsi" w:cstheme="minorHAnsi"/>
          <w:b/>
          <w:lang w:val="en-US"/>
        </w:rPr>
        <w:t>deas</w:t>
      </w:r>
    </w:p>
    <w:p w14:paraId="2B91A465" w14:textId="4749CDD2" w:rsidR="009C199F" w:rsidRDefault="00FC7192" w:rsidP="004B76CD">
      <w:pPr>
        <w:pStyle w:val="Textoindependiente"/>
        <w:spacing w:before="10"/>
        <w:ind w:left="739" w:firstLine="701"/>
        <w:contextualSpacing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 Next WfS meeting</w:t>
      </w:r>
      <w:r w:rsidR="00A87131">
        <w:rPr>
          <w:rFonts w:asciiTheme="minorHAnsi" w:hAnsiTheme="minorHAnsi" w:cstheme="minorHAnsi"/>
          <w:b/>
          <w:lang w:val="en-US"/>
        </w:rPr>
        <w:t xml:space="preserve"> </w:t>
      </w:r>
    </w:p>
    <w:p w14:paraId="0D5C8C7D" w14:textId="77777777" w:rsidR="009C199F" w:rsidRPr="001F15EB" w:rsidRDefault="009C199F" w:rsidP="009C199F">
      <w:pPr>
        <w:pStyle w:val="Textoindependiente"/>
        <w:pBdr>
          <w:bottom w:val="single" w:sz="4" w:space="1" w:color="auto"/>
        </w:pBdr>
        <w:spacing w:before="10"/>
        <w:ind w:left="19"/>
        <w:contextualSpacing/>
        <w:rPr>
          <w:rFonts w:asciiTheme="minorHAnsi" w:hAnsiTheme="minorHAnsi" w:cstheme="minorHAnsi"/>
          <w:b/>
          <w:lang w:val="en-US"/>
        </w:rPr>
      </w:pPr>
    </w:p>
    <w:p w14:paraId="2F931D30" w14:textId="77777777" w:rsidR="00833CC1" w:rsidRDefault="00833CC1" w:rsidP="009B1E61">
      <w:pPr>
        <w:contextualSpacing/>
        <w:jc w:val="center"/>
        <w:rPr>
          <w:rFonts w:cstheme="minorHAnsi"/>
          <w:color w:val="CCFFCC"/>
          <w:sz w:val="24"/>
          <w:szCs w:val="24"/>
        </w:rPr>
      </w:pPr>
    </w:p>
    <w:sectPr w:rsidR="00833CC1" w:rsidSect="001F6C6C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91320" w14:textId="77777777" w:rsidR="00504DAB" w:rsidRDefault="00504DAB" w:rsidP="009C199F">
      <w:pPr>
        <w:spacing w:after="0"/>
      </w:pPr>
      <w:r>
        <w:separator/>
      </w:r>
    </w:p>
  </w:endnote>
  <w:endnote w:type="continuationSeparator" w:id="0">
    <w:p w14:paraId="76ED15FC" w14:textId="77777777" w:rsidR="00504DAB" w:rsidRDefault="00504DAB" w:rsidP="009C19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CB990" w14:textId="77777777" w:rsidR="00504DAB" w:rsidRDefault="00504DAB" w:rsidP="009C199F">
      <w:pPr>
        <w:spacing w:after="0"/>
      </w:pPr>
      <w:r>
        <w:separator/>
      </w:r>
    </w:p>
  </w:footnote>
  <w:footnote w:type="continuationSeparator" w:id="0">
    <w:p w14:paraId="11F1D568" w14:textId="77777777" w:rsidR="00504DAB" w:rsidRDefault="00504DAB" w:rsidP="009C19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41013279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04D452B" w14:textId="77777777" w:rsidR="009C199F" w:rsidRDefault="00047359" w:rsidP="001F228F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9C199F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F6377BD" w14:textId="77777777" w:rsidR="009C199F" w:rsidRDefault="009C199F" w:rsidP="009C199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41493069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C43D3B9" w14:textId="77777777" w:rsidR="009C199F" w:rsidRDefault="00047359" w:rsidP="001F228F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9C199F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B76CD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11E43CA" w14:textId="77777777" w:rsidR="009C199F" w:rsidRDefault="009C199F" w:rsidP="009C199F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32FFC"/>
    <w:multiLevelType w:val="hybridMultilevel"/>
    <w:tmpl w:val="0D5028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6E57"/>
    <w:multiLevelType w:val="hybridMultilevel"/>
    <w:tmpl w:val="A3CC3574"/>
    <w:lvl w:ilvl="0" w:tplc="FF04CCE4">
      <w:start w:val="1"/>
      <w:numFmt w:val="lowerLetter"/>
      <w:lvlText w:val="%1."/>
      <w:lvlJc w:val="left"/>
      <w:pPr>
        <w:ind w:left="1206" w:hanging="922"/>
      </w:pPr>
      <w:rPr>
        <w:rFonts w:ascii="Arial" w:eastAsia="Arial" w:hAnsi="Arial" w:cs="Arial" w:hint="default"/>
        <w:b/>
        <w:bCs/>
        <w:spacing w:val="-33"/>
        <w:w w:val="99"/>
        <w:sz w:val="24"/>
        <w:szCs w:val="24"/>
        <w:lang w:val="es-MX" w:eastAsia="es-MX" w:bidi="es-MX"/>
      </w:rPr>
    </w:lvl>
    <w:lvl w:ilvl="1" w:tplc="CB0C0832">
      <w:numFmt w:val="bullet"/>
      <w:lvlText w:val="•"/>
      <w:lvlJc w:val="left"/>
      <w:pPr>
        <w:ind w:left="2056" w:hanging="922"/>
      </w:pPr>
      <w:rPr>
        <w:rFonts w:hint="default"/>
        <w:lang w:val="es-MX" w:eastAsia="es-MX" w:bidi="es-MX"/>
      </w:rPr>
    </w:lvl>
    <w:lvl w:ilvl="2" w:tplc="9FAC1F72">
      <w:numFmt w:val="bullet"/>
      <w:lvlText w:val="•"/>
      <w:lvlJc w:val="left"/>
      <w:pPr>
        <w:ind w:left="2852" w:hanging="922"/>
      </w:pPr>
      <w:rPr>
        <w:rFonts w:hint="default"/>
        <w:lang w:val="es-MX" w:eastAsia="es-MX" w:bidi="es-MX"/>
      </w:rPr>
    </w:lvl>
    <w:lvl w:ilvl="3" w:tplc="D54695AE">
      <w:numFmt w:val="bullet"/>
      <w:lvlText w:val="•"/>
      <w:lvlJc w:val="left"/>
      <w:pPr>
        <w:ind w:left="3648" w:hanging="922"/>
      </w:pPr>
      <w:rPr>
        <w:rFonts w:hint="default"/>
        <w:lang w:val="es-MX" w:eastAsia="es-MX" w:bidi="es-MX"/>
      </w:rPr>
    </w:lvl>
    <w:lvl w:ilvl="4" w:tplc="C01225B0">
      <w:numFmt w:val="bullet"/>
      <w:lvlText w:val="•"/>
      <w:lvlJc w:val="left"/>
      <w:pPr>
        <w:ind w:left="4444" w:hanging="922"/>
      </w:pPr>
      <w:rPr>
        <w:rFonts w:hint="default"/>
        <w:lang w:val="es-MX" w:eastAsia="es-MX" w:bidi="es-MX"/>
      </w:rPr>
    </w:lvl>
    <w:lvl w:ilvl="5" w:tplc="57886412">
      <w:numFmt w:val="bullet"/>
      <w:lvlText w:val="•"/>
      <w:lvlJc w:val="left"/>
      <w:pPr>
        <w:ind w:left="5240" w:hanging="922"/>
      </w:pPr>
      <w:rPr>
        <w:rFonts w:hint="default"/>
        <w:lang w:val="es-MX" w:eastAsia="es-MX" w:bidi="es-MX"/>
      </w:rPr>
    </w:lvl>
    <w:lvl w:ilvl="6" w:tplc="7B66969E">
      <w:numFmt w:val="bullet"/>
      <w:lvlText w:val="•"/>
      <w:lvlJc w:val="left"/>
      <w:pPr>
        <w:ind w:left="6036" w:hanging="922"/>
      </w:pPr>
      <w:rPr>
        <w:rFonts w:hint="default"/>
        <w:lang w:val="es-MX" w:eastAsia="es-MX" w:bidi="es-MX"/>
      </w:rPr>
    </w:lvl>
    <w:lvl w:ilvl="7" w:tplc="C87CF0C8">
      <w:numFmt w:val="bullet"/>
      <w:lvlText w:val="•"/>
      <w:lvlJc w:val="left"/>
      <w:pPr>
        <w:ind w:left="6832" w:hanging="922"/>
      </w:pPr>
      <w:rPr>
        <w:rFonts w:hint="default"/>
        <w:lang w:val="es-MX" w:eastAsia="es-MX" w:bidi="es-MX"/>
      </w:rPr>
    </w:lvl>
    <w:lvl w:ilvl="8" w:tplc="CF3E3818">
      <w:numFmt w:val="bullet"/>
      <w:lvlText w:val="•"/>
      <w:lvlJc w:val="left"/>
      <w:pPr>
        <w:ind w:left="7628" w:hanging="922"/>
      </w:pPr>
      <w:rPr>
        <w:rFonts w:hint="default"/>
        <w:lang w:val="es-MX" w:eastAsia="es-MX" w:bidi="es-MX"/>
      </w:rPr>
    </w:lvl>
  </w:abstractNum>
  <w:abstractNum w:abstractNumId="2" w15:restartNumberingAfterBreak="0">
    <w:nsid w:val="73985E16"/>
    <w:multiLevelType w:val="hybridMultilevel"/>
    <w:tmpl w:val="D26AB3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E0907"/>
    <w:multiLevelType w:val="hybridMultilevel"/>
    <w:tmpl w:val="7C100792"/>
    <w:lvl w:ilvl="0" w:tplc="FAD67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7"/>
    <w:rsid w:val="00016114"/>
    <w:rsid w:val="00025FE9"/>
    <w:rsid w:val="00041F21"/>
    <w:rsid w:val="00043983"/>
    <w:rsid w:val="00047359"/>
    <w:rsid w:val="000714CE"/>
    <w:rsid w:val="00085E1D"/>
    <w:rsid w:val="000C0F4C"/>
    <w:rsid w:val="000E10AC"/>
    <w:rsid w:val="001225B4"/>
    <w:rsid w:val="00164CF5"/>
    <w:rsid w:val="00167C27"/>
    <w:rsid w:val="00171E44"/>
    <w:rsid w:val="00173C01"/>
    <w:rsid w:val="0018124A"/>
    <w:rsid w:val="001C4A63"/>
    <w:rsid w:val="001C690D"/>
    <w:rsid w:val="001F15EB"/>
    <w:rsid w:val="001F6C6C"/>
    <w:rsid w:val="00201228"/>
    <w:rsid w:val="00280F0B"/>
    <w:rsid w:val="0029208F"/>
    <w:rsid w:val="00306E33"/>
    <w:rsid w:val="003072A0"/>
    <w:rsid w:val="00311433"/>
    <w:rsid w:val="003169DB"/>
    <w:rsid w:val="00345E52"/>
    <w:rsid w:val="00346053"/>
    <w:rsid w:val="00362F5F"/>
    <w:rsid w:val="0038183D"/>
    <w:rsid w:val="003E083D"/>
    <w:rsid w:val="00421275"/>
    <w:rsid w:val="00427A9D"/>
    <w:rsid w:val="004458C3"/>
    <w:rsid w:val="00496268"/>
    <w:rsid w:val="004B76CD"/>
    <w:rsid w:val="004D4751"/>
    <w:rsid w:val="004D60FB"/>
    <w:rsid w:val="004D79E6"/>
    <w:rsid w:val="00501FE8"/>
    <w:rsid w:val="00504B9C"/>
    <w:rsid w:val="00504DAB"/>
    <w:rsid w:val="005413EE"/>
    <w:rsid w:val="00550B2B"/>
    <w:rsid w:val="00561427"/>
    <w:rsid w:val="005700B0"/>
    <w:rsid w:val="005A464A"/>
    <w:rsid w:val="00625A2E"/>
    <w:rsid w:val="00631DBF"/>
    <w:rsid w:val="00634E49"/>
    <w:rsid w:val="00645EFE"/>
    <w:rsid w:val="00651F64"/>
    <w:rsid w:val="006608CF"/>
    <w:rsid w:val="00660CE5"/>
    <w:rsid w:val="00682AC1"/>
    <w:rsid w:val="006971CB"/>
    <w:rsid w:val="006B72C0"/>
    <w:rsid w:val="00736DF8"/>
    <w:rsid w:val="00762D5B"/>
    <w:rsid w:val="007E3BC6"/>
    <w:rsid w:val="007E7601"/>
    <w:rsid w:val="007F2EA3"/>
    <w:rsid w:val="00806AD5"/>
    <w:rsid w:val="00811635"/>
    <w:rsid w:val="00833CC1"/>
    <w:rsid w:val="00856BBE"/>
    <w:rsid w:val="008806AA"/>
    <w:rsid w:val="008859E2"/>
    <w:rsid w:val="008B1C93"/>
    <w:rsid w:val="008E7AE6"/>
    <w:rsid w:val="00907633"/>
    <w:rsid w:val="00944002"/>
    <w:rsid w:val="009572A6"/>
    <w:rsid w:val="00966D31"/>
    <w:rsid w:val="00973E77"/>
    <w:rsid w:val="00982A8C"/>
    <w:rsid w:val="00985ECA"/>
    <w:rsid w:val="009A7A37"/>
    <w:rsid w:val="009B1E61"/>
    <w:rsid w:val="009C199F"/>
    <w:rsid w:val="009C3283"/>
    <w:rsid w:val="009D4C16"/>
    <w:rsid w:val="009F4FB5"/>
    <w:rsid w:val="00A06588"/>
    <w:rsid w:val="00A411DF"/>
    <w:rsid w:val="00A72220"/>
    <w:rsid w:val="00A8705C"/>
    <w:rsid w:val="00A87131"/>
    <w:rsid w:val="00AA0BDB"/>
    <w:rsid w:val="00B21955"/>
    <w:rsid w:val="00B9525A"/>
    <w:rsid w:val="00B97EC7"/>
    <w:rsid w:val="00BB69E2"/>
    <w:rsid w:val="00C32EE4"/>
    <w:rsid w:val="00C56327"/>
    <w:rsid w:val="00C56F49"/>
    <w:rsid w:val="00C60590"/>
    <w:rsid w:val="00C8344D"/>
    <w:rsid w:val="00CC6FEA"/>
    <w:rsid w:val="00CD1696"/>
    <w:rsid w:val="00CE1111"/>
    <w:rsid w:val="00CF14D6"/>
    <w:rsid w:val="00D4719E"/>
    <w:rsid w:val="00D53DDB"/>
    <w:rsid w:val="00D615A2"/>
    <w:rsid w:val="00DA5061"/>
    <w:rsid w:val="00DB5C92"/>
    <w:rsid w:val="00DC5D51"/>
    <w:rsid w:val="00DF4DBF"/>
    <w:rsid w:val="00E05555"/>
    <w:rsid w:val="00E417AB"/>
    <w:rsid w:val="00E62666"/>
    <w:rsid w:val="00E659DA"/>
    <w:rsid w:val="00EB6EBE"/>
    <w:rsid w:val="00ED1052"/>
    <w:rsid w:val="00EE47D0"/>
    <w:rsid w:val="00EF21A1"/>
    <w:rsid w:val="00F023A7"/>
    <w:rsid w:val="00F05C56"/>
    <w:rsid w:val="00F50113"/>
    <w:rsid w:val="00F80F11"/>
    <w:rsid w:val="00FB0CD4"/>
    <w:rsid w:val="00FC7192"/>
    <w:rsid w:val="00FE55DF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C456"/>
  <w15:docId w15:val="{AFB6C4AF-04F6-4F37-9BE3-7BCD6667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B5"/>
  </w:style>
  <w:style w:type="paragraph" w:styleId="Ttulo1">
    <w:name w:val="heading 1"/>
    <w:basedOn w:val="Normal"/>
    <w:next w:val="Normal"/>
    <w:link w:val="Ttulo1Car"/>
    <w:uiPriority w:val="9"/>
    <w:qFormat/>
    <w:rsid w:val="009F4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F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F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F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F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F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F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F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F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FB5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FB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FB5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F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FB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FB5"/>
    <w:rPr>
      <w:rFonts w:asciiTheme="majorHAnsi" w:eastAsiaTheme="majorEastAsia" w:hAnsiTheme="majorHAnsi" w:cstheme="maj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FB5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FB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FB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9F4F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F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FB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4FB5"/>
    <w:rPr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9F4FB5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9F4FB5"/>
    <w:rPr>
      <w:i/>
      <w:iCs/>
      <w:color w:val="auto"/>
    </w:rPr>
  </w:style>
  <w:style w:type="paragraph" w:styleId="Sinespaciado">
    <w:name w:val="No Spacing"/>
    <w:uiPriority w:val="1"/>
    <w:qFormat/>
    <w:rsid w:val="009F4FB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458C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F4FB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FB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FB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FB5"/>
    <w:rPr>
      <w:i/>
      <w:iC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sid w:val="009F4FB5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9F4FB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9F4FB5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9F4FB5"/>
    <w:rPr>
      <w:b/>
      <w:bCs/>
      <w:smallCaps/>
      <w:color w:val="404040" w:themeColor="text1" w:themeTint="BF"/>
      <w:spacing w:val="5"/>
    </w:rPr>
  </w:style>
  <w:style w:type="character" w:styleId="Ttulodellibro">
    <w:name w:val="Book Title"/>
    <w:basedOn w:val="Fuentedeprrafopredeter"/>
    <w:uiPriority w:val="33"/>
    <w:qFormat/>
    <w:rsid w:val="009F4FB5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F4FB5"/>
    <w:pPr>
      <w:outlineLvl w:val="9"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9F4FB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rsid w:val="006608CF"/>
    <w:pPr>
      <w:widowControl w:val="0"/>
      <w:autoSpaceDE w:val="0"/>
      <w:autoSpaceDN w:val="0"/>
      <w:spacing w:after="0"/>
    </w:pPr>
    <w:rPr>
      <w:rFonts w:ascii="Arial" w:eastAsia="Arial" w:hAnsi="Arial" w:cs="Arial"/>
      <w:sz w:val="24"/>
      <w:szCs w:val="24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08CF"/>
    <w:rPr>
      <w:rFonts w:ascii="Arial" w:eastAsia="Arial" w:hAnsi="Arial" w:cs="Arial"/>
      <w:sz w:val="24"/>
      <w:szCs w:val="24"/>
      <w:lang w:val="es-MX" w:eastAsia="es-MX" w:bidi="es-MX"/>
    </w:rPr>
  </w:style>
  <w:style w:type="character" w:styleId="Hipervnculo">
    <w:name w:val="Hyperlink"/>
    <w:basedOn w:val="Fuentedeprrafopredeter"/>
    <w:uiPriority w:val="99"/>
    <w:unhideWhenUsed/>
    <w:rsid w:val="00AA0BDB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80F0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33C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199F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C199F"/>
  </w:style>
  <w:style w:type="character" w:styleId="Nmerodepgina">
    <w:name w:val="page number"/>
    <w:basedOn w:val="Fuentedeprrafopredeter"/>
    <w:uiPriority w:val="99"/>
    <w:semiHidden/>
    <w:unhideWhenUsed/>
    <w:rsid w:val="009C199F"/>
  </w:style>
  <w:style w:type="character" w:customStyle="1" w:styleId="UnresolvedMention2">
    <w:name w:val="Unresolved Mention2"/>
    <w:basedOn w:val="Fuentedeprrafopredeter"/>
    <w:uiPriority w:val="99"/>
    <w:rsid w:val="00BB69E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B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BC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11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11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11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11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1111"/>
    <w:rPr>
      <w:b/>
      <w:bCs/>
      <w:sz w:val="20"/>
      <w:szCs w:val="20"/>
    </w:rPr>
  </w:style>
  <w:style w:type="paragraph" w:customStyle="1" w:styleId="url">
    <w:name w:val="url"/>
    <w:basedOn w:val="Normal"/>
    <w:rsid w:val="004212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201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003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Maite</cp:lastModifiedBy>
  <cp:revision>3</cp:revision>
  <dcterms:created xsi:type="dcterms:W3CDTF">2020-12-09T13:11:00Z</dcterms:created>
  <dcterms:modified xsi:type="dcterms:W3CDTF">2020-12-09T13:17:00Z</dcterms:modified>
</cp:coreProperties>
</file>